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40" w:rsidRDefault="00C90140" w:rsidP="00C90140">
      <w:pPr>
        <w:widowControl/>
        <w:spacing w:line="560" w:lineRule="exact"/>
        <w:jc w:val="center"/>
        <w:rPr>
          <w:rFonts w:ascii="仿宋" w:eastAsia="仿宋" w:hAnsi="仿宋" w:cs="宋体" w:hint="eastAsia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北京工业职业技术学院</w:t>
      </w:r>
    </w:p>
    <w:p w:rsidR="0089136D" w:rsidRPr="00120BAA" w:rsidRDefault="0089136D" w:rsidP="00C90140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44"/>
          <w:szCs w:val="44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教</w:t>
      </w:r>
      <w:r w:rsidR="00C90140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职</w:t>
      </w:r>
      <w:r w:rsidRPr="00120BAA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工合唱团</w:t>
      </w:r>
      <w:r w:rsidR="00120BAA" w:rsidRPr="00120BAA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管理办法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第一条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：教</w:t>
      </w:r>
      <w:r w:rsidR="00C90140"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工合唱团是本校教职员工为活跃校园文化，丰富业余文化生活，以开展歌咏活动为主的业余群众性团体。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第二条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：本团积极参与校园文化建设，是展现教职员工精神风貌的其中一个窗口，强调发扬集体主义，团结协作精神，努力建设成一支具有高校特色，高素质的优秀业余合唱团。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第三条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：本团受学校党委</w:t>
      </w:r>
      <w:r w:rsidR="006347AB" w:rsidRPr="00120B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校工会</w:t>
      </w:r>
      <w:r w:rsidR="006347AB" w:rsidRPr="00120BAA">
        <w:rPr>
          <w:rFonts w:ascii="仿宋" w:eastAsia="仿宋" w:hAnsi="仿宋" w:cs="宋体" w:hint="eastAsia"/>
          <w:kern w:val="0"/>
          <w:sz w:val="32"/>
          <w:szCs w:val="32"/>
        </w:rPr>
        <w:t>和</w:t>
      </w:r>
      <w:proofErr w:type="gramStart"/>
      <w:r w:rsidR="006347AB" w:rsidRPr="00120BAA">
        <w:rPr>
          <w:rFonts w:ascii="仿宋" w:eastAsia="仿宋" w:hAnsi="仿宋" w:cs="宋体" w:hint="eastAsia"/>
          <w:kern w:val="0"/>
          <w:sz w:val="32"/>
          <w:szCs w:val="32"/>
        </w:rPr>
        <w:t>校团委</w:t>
      </w:r>
      <w:proofErr w:type="gramEnd"/>
      <w:r w:rsidRPr="00120BAA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120BAA" w:rsidRPr="00120BAA">
        <w:rPr>
          <w:rFonts w:ascii="仿宋" w:eastAsia="仿宋" w:hAnsi="仿宋" w:cs="宋体" w:hint="eastAsia"/>
          <w:kern w:val="0"/>
          <w:sz w:val="32"/>
          <w:szCs w:val="32"/>
        </w:rPr>
        <w:t>指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导。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第四条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：本团组织团员定期进行歌咏活动，并根据学校党委、团委和工会安排的任务和活动内容要求，组织全体或部分团员参加学校以及社会组织的有关活动。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第五条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：组织架构</w:t>
      </w:r>
    </w:p>
    <w:p w:rsidR="0089136D" w:rsidRPr="00120BAA" w:rsidRDefault="00120BAA" w:rsidP="00120BAA">
      <w:pPr>
        <w:widowControl/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设团长一人、副团长三人、正副秘书长五人、各声部长八人组成团委会，担任领导成员。团委会下设：秘书组、事务组，由团长聘任。负责本团演练计划和本团事务。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四个声部各设声部长两名，负责本声部的排练，考勤登记和事务联络。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团委会成员由全体团员选举产生，声部长分别由各声部选举产生，每届任期三年，可连选连任。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为加强领导，聘请本校领导担任名誉团长，聘请热心人士担任名誉副团长。根据团</w:t>
      </w:r>
      <w:proofErr w:type="gramStart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务</w:t>
      </w:r>
      <w:proofErr w:type="gramEnd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和发展的需要，聘请相关人士担任本团顾问。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聘请具有专业水平的人士担任本团的艺术总监、艺术指导教师、指挥和伴奏。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第六条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：团员</w:t>
      </w:r>
      <w:r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凡本校教职员工具有音乐基础知识，热爱歌咏活动，积极参观集体活动者，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可由本人提出申请，通过有关考核，符合参团要求者可以加入。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热诚接受校外音乐，歌咏爱好者报名，本团根据实际情况，经严格考核，符合参团要求者，可以邀请加入。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第七条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：团员的权利和义务</w:t>
      </w:r>
      <w:r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有本团事务的选举权和被选举权。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有权参加本团的各项集体活动。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有权对本团的工作和事务提出建议或批评意见。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遵守本团团章制度，执行本团的决议，维护本团的集体荣誉。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C90140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认真参加训练和学习，服从演出的安排、尊重指挥、尊重指导老师、尊重团友。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72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按期交纳团费，入团自愿，退团自由。如要</w:t>
      </w:r>
      <w:proofErr w:type="gramStart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退团须</w:t>
      </w:r>
      <w:proofErr w:type="gramEnd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交回本团的服装、公物及团员证。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团员未经书面请假，连续四次不参加本团活动者，作自动退团处理。</w:t>
      </w:r>
      <w:proofErr w:type="gramStart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团员如屡不</w:t>
      </w:r>
      <w:proofErr w:type="gramEnd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履行本团规章制度，劝说无效，经团委会讨论可劝其退团。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凡退团的团友，欲重新入团的，须经严格考核方可恢复入团。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第八条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：排练与演出</w:t>
      </w:r>
      <w:r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本团根据任务要求，由团委会、艺术指导教师和指挥编排相应的年度、学期以至月度的演练计划。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团员应按计划认真参加学习和排练、经测试后达到要求的，方可登台演出。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第九条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：经费</w:t>
      </w:r>
      <w:r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申请本校工会及有关部门拨款。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接受校内外单位、机构和个人赞助。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本团团员交纳的团费。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Pr="00120BAA" w:rsidRDefault="00120BAA" w:rsidP="00120BAA">
      <w:pPr>
        <w:widowControl/>
        <w:tabs>
          <w:tab w:val="num" w:pos="360"/>
        </w:tabs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经费收支设立</w:t>
      </w:r>
      <w:proofErr w:type="gramStart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帐户</w:t>
      </w:r>
      <w:proofErr w:type="gramEnd"/>
      <w:r w:rsidR="0089136D" w:rsidRPr="00120BAA">
        <w:rPr>
          <w:rFonts w:ascii="仿宋" w:eastAsia="仿宋" w:hAnsi="仿宋" w:cs="宋体" w:hint="eastAsia"/>
          <w:kern w:val="0"/>
          <w:sz w:val="32"/>
          <w:szCs w:val="32"/>
        </w:rPr>
        <w:t>，收支情况每年在团委会公布。</w:t>
      </w:r>
      <w:r w:rsidR="0089136D"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89136D" w:rsidRDefault="0089136D" w:rsidP="00120BAA">
      <w:pPr>
        <w:widowControl/>
        <w:spacing w:line="560" w:lineRule="exact"/>
        <w:ind w:firstLineChars="220" w:firstLine="707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第十条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：本</w:t>
      </w:r>
      <w:r w:rsidR="00120BAA" w:rsidRPr="00120BAA">
        <w:rPr>
          <w:rFonts w:ascii="仿宋" w:eastAsia="仿宋" w:hAnsi="仿宋" w:cs="宋体" w:hint="eastAsia"/>
          <w:kern w:val="0"/>
          <w:sz w:val="32"/>
          <w:szCs w:val="32"/>
        </w:rPr>
        <w:t>管理办法</w:t>
      </w:r>
      <w:r w:rsidR="00C90140">
        <w:rPr>
          <w:rFonts w:ascii="仿宋" w:eastAsia="仿宋" w:hAnsi="仿宋" w:cs="宋体" w:hint="eastAsia"/>
          <w:kern w:val="0"/>
          <w:sz w:val="32"/>
          <w:szCs w:val="32"/>
        </w:rPr>
        <w:t>自颁布之日起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执行。</w:t>
      </w:r>
    </w:p>
    <w:p w:rsidR="00120BAA" w:rsidRPr="00120BAA" w:rsidRDefault="00120BAA" w:rsidP="00120BAA">
      <w:pPr>
        <w:widowControl/>
        <w:spacing w:line="560" w:lineRule="exact"/>
        <w:ind w:firstLineChars="220" w:firstLine="704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20BAA" w:rsidRDefault="0089136D" w:rsidP="00120BAA">
      <w:pPr>
        <w:widowControl/>
        <w:spacing w:line="560" w:lineRule="exact"/>
        <w:ind w:firstLineChars="1950" w:firstLine="62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教</w:t>
      </w:r>
      <w:r w:rsidR="00C90140"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Pr="00120BAA">
        <w:rPr>
          <w:rFonts w:ascii="仿宋" w:eastAsia="仿宋" w:hAnsi="仿宋" w:cs="宋体" w:hint="eastAsia"/>
          <w:kern w:val="0"/>
          <w:sz w:val="32"/>
          <w:szCs w:val="32"/>
        </w:rPr>
        <w:t>工合唱团</w:t>
      </w:r>
      <w:r w:rsidRPr="00120BA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1369F3" w:rsidRDefault="006347AB" w:rsidP="00120BAA">
      <w:pPr>
        <w:widowControl/>
        <w:spacing w:line="560" w:lineRule="exact"/>
        <w:ind w:firstLineChars="1820" w:firstLine="5824"/>
        <w:jc w:val="left"/>
        <w:rPr>
          <w:rFonts w:ascii="仿宋" w:eastAsia="仿宋" w:hAnsi="仿宋" w:cs="Times New Roman"/>
          <w:sz w:val="32"/>
          <w:szCs w:val="32"/>
        </w:rPr>
      </w:pPr>
      <w:r w:rsidRPr="00120BAA">
        <w:rPr>
          <w:rFonts w:ascii="仿宋" w:eastAsia="仿宋" w:hAnsi="仿宋" w:cs="Times New Roman"/>
          <w:sz w:val="32"/>
          <w:szCs w:val="32"/>
        </w:rPr>
        <w:t>2015</w:t>
      </w:r>
      <w:r w:rsidR="00120BAA">
        <w:rPr>
          <w:rFonts w:ascii="仿宋" w:eastAsia="仿宋" w:hAnsi="仿宋" w:cs="Times New Roman" w:hint="eastAsia"/>
          <w:sz w:val="32"/>
          <w:szCs w:val="32"/>
        </w:rPr>
        <w:t>年</w:t>
      </w:r>
      <w:r w:rsidRPr="00120BAA">
        <w:rPr>
          <w:rFonts w:ascii="仿宋" w:eastAsia="仿宋" w:hAnsi="仿宋" w:cs="Times New Roman"/>
          <w:sz w:val="32"/>
          <w:szCs w:val="32"/>
        </w:rPr>
        <w:t>5</w:t>
      </w:r>
      <w:r w:rsidR="00120BAA">
        <w:rPr>
          <w:rFonts w:ascii="仿宋" w:eastAsia="仿宋" w:hAnsi="仿宋" w:cs="Times New Roman" w:hint="eastAsia"/>
          <w:sz w:val="32"/>
          <w:szCs w:val="32"/>
        </w:rPr>
        <w:t>月</w:t>
      </w:r>
      <w:r w:rsidRPr="00120BAA">
        <w:rPr>
          <w:rFonts w:ascii="仿宋" w:eastAsia="仿宋" w:hAnsi="仿宋" w:cs="Times New Roman"/>
          <w:sz w:val="32"/>
          <w:szCs w:val="32"/>
        </w:rPr>
        <w:t>13</w:t>
      </w:r>
      <w:r w:rsidR="00120BAA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1369F3" w:rsidRDefault="001369F3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:rsidR="00C90140" w:rsidRPr="00EA3BCE" w:rsidRDefault="00C90140" w:rsidP="00C90140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EA3BCE">
        <w:rPr>
          <w:rFonts w:ascii="宋体" w:hAnsi="宋体" w:hint="eastAsia"/>
          <w:b/>
          <w:sz w:val="44"/>
          <w:szCs w:val="44"/>
        </w:rPr>
        <w:lastRenderedPageBreak/>
        <w:t>北京工业职业技术学院</w:t>
      </w:r>
    </w:p>
    <w:p w:rsidR="00C90140" w:rsidRPr="00EA3BCE" w:rsidRDefault="00C90140" w:rsidP="00C90140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EA3BCE">
        <w:rPr>
          <w:rFonts w:ascii="宋体" w:hAnsi="宋体" w:hint="eastAsia"/>
          <w:b/>
          <w:sz w:val="44"/>
          <w:szCs w:val="44"/>
        </w:rPr>
        <w:t>教职工社团会员登记表</w:t>
      </w:r>
    </w:p>
    <w:p w:rsidR="001369F3" w:rsidRDefault="00C90140" w:rsidP="00C90140">
      <w:pPr>
        <w:spacing w:line="560" w:lineRule="exact"/>
        <w:rPr>
          <w:b/>
          <w:bCs/>
          <w:sz w:val="44"/>
        </w:rPr>
      </w:pPr>
      <w:r w:rsidRPr="00BC3984">
        <w:rPr>
          <w:rFonts w:ascii="仿宋" w:eastAsia="仿宋" w:hAnsi="仿宋" w:hint="eastAsia"/>
          <w:sz w:val="32"/>
          <w:szCs w:val="32"/>
        </w:rPr>
        <w:t>社团名称：</w:t>
      </w:r>
      <w:r>
        <w:rPr>
          <w:rFonts w:ascii="仿宋" w:eastAsia="仿宋" w:hAnsi="仿宋" w:hint="eastAsia"/>
          <w:sz w:val="32"/>
          <w:szCs w:val="32"/>
          <w:u w:val="single"/>
        </w:rPr>
        <w:t>合唱团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C3984">
        <w:rPr>
          <w:rFonts w:ascii="仿宋" w:eastAsia="仿宋" w:hAnsi="仿宋" w:hint="eastAsia"/>
          <w:sz w:val="32"/>
          <w:szCs w:val="32"/>
        </w:rPr>
        <w:t>会员编号：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-</w:t>
      </w:r>
      <w:r w:rsidR="007B5F97">
        <w:rPr>
          <w:rFonts w:hint="eastAsia"/>
          <w:b/>
          <w:bCs/>
          <w:sz w:val="44"/>
        </w:rPr>
        <w:t xml:space="preserve"> </w:t>
      </w:r>
    </w:p>
    <w:p w:rsidR="001369F3" w:rsidRDefault="001369F3" w:rsidP="001369F3">
      <w:pPr>
        <w:spacing w:line="400" w:lineRule="exact"/>
        <w:jc w:val="center"/>
        <w:rPr>
          <w:rFonts w:eastAsia="黑体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413"/>
        <w:gridCol w:w="1032"/>
        <w:gridCol w:w="1033"/>
        <w:gridCol w:w="1927"/>
        <w:gridCol w:w="2843"/>
      </w:tblGrid>
      <w:tr w:rsidR="001369F3" w:rsidTr="00280FFC">
        <w:trPr>
          <w:cantSplit/>
          <w:trHeight w:hRule="exact" w:val="873"/>
          <w:jc w:val="center"/>
        </w:trPr>
        <w:tc>
          <w:tcPr>
            <w:tcW w:w="1552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姓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065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性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2843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280FFC">
        <w:trPr>
          <w:cantSplit/>
          <w:trHeight w:hRule="exact" w:val="873"/>
          <w:jc w:val="center"/>
        </w:trPr>
        <w:tc>
          <w:tcPr>
            <w:tcW w:w="1552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年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>龄</w:t>
            </w:r>
          </w:p>
        </w:tc>
        <w:tc>
          <w:tcPr>
            <w:tcW w:w="2065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2843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280FFC">
        <w:trPr>
          <w:cantSplit/>
          <w:trHeight w:val="853"/>
          <w:jc w:val="center"/>
        </w:trPr>
        <w:tc>
          <w:tcPr>
            <w:tcW w:w="2584" w:type="dxa"/>
            <w:gridSpan w:val="3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所在部门及职务</w:t>
            </w:r>
          </w:p>
        </w:tc>
        <w:tc>
          <w:tcPr>
            <w:tcW w:w="5802" w:type="dxa"/>
            <w:gridSpan w:val="3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280FFC">
        <w:trPr>
          <w:cantSplit/>
          <w:trHeight w:hRule="exact" w:val="873"/>
          <w:jc w:val="center"/>
        </w:trPr>
        <w:tc>
          <w:tcPr>
            <w:tcW w:w="1552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065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手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机</w:t>
            </w:r>
          </w:p>
        </w:tc>
        <w:tc>
          <w:tcPr>
            <w:tcW w:w="2843" w:type="dxa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280FFC">
        <w:trPr>
          <w:cantSplit/>
          <w:trHeight w:hRule="exact" w:val="873"/>
          <w:jc w:val="center"/>
        </w:trPr>
        <w:tc>
          <w:tcPr>
            <w:tcW w:w="3617" w:type="dxa"/>
            <w:gridSpan w:val="4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770" w:type="dxa"/>
            <w:gridSpan w:val="2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7B5F97">
        <w:trPr>
          <w:cantSplit/>
          <w:trHeight w:val="3477"/>
          <w:jc w:val="center"/>
        </w:trPr>
        <w:tc>
          <w:tcPr>
            <w:tcW w:w="1139" w:type="dxa"/>
            <w:textDirection w:val="tbRlV"/>
            <w:vAlign w:val="center"/>
          </w:tcPr>
          <w:p w:rsidR="001369F3" w:rsidRDefault="001369F3" w:rsidP="00280FF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有何声乐基础</w:t>
            </w:r>
          </w:p>
        </w:tc>
        <w:tc>
          <w:tcPr>
            <w:tcW w:w="7248" w:type="dxa"/>
            <w:gridSpan w:val="5"/>
            <w:vAlign w:val="center"/>
          </w:tcPr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9F3" w:rsidTr="00280FFC">
        <w:trPr>
          <w:cantSplit/>
          <w:trHeight w:hRule="exact" w:val="2962"/>
          <w:jc w:val="center"/>
        </w:trPr>
        <w:tc>
          <w:tcPr>
            <w:tcW w:w="1139" w:type="dxa"/>
            <w:textDirection w:val="tbRlV"/>
            <w:vAlign w:val="center"/>
          </w:tcPr>
          <w:p w:rsidR="001369F3" w:rsidRDefault="001369F3" w:rsidP="00280FF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合唱团意见</w:t>
            </w:r>
          </w:p>
        </w:tc>
        <w:tc>
          <w:tcPr>
            <w:tcW w:w="7248" w:type="dxa"/>
            <w:gridSpan w:val="5"/>
            <w:vAlign w:val="center"/>
          </w:tcPr>
          <w:p w:rsidR="001369F3" w:rsidRDefault="001369F3" w:rsidP="00280FFC">
            <w:pPr>
              <w:spacing w:afterLines="50" w:after="156" w:line="32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1369F3" w:rsidRDefault="001369F3" w:rsidP="00280FFC">
            <w:pPr>
              <w:spacing w:afterLines="50" w:after="156" w:line="32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1369F3" w:rsidRDefault="001369F3" w:rsidP="00280FFC">
            <w:pPr>
              <w:spacing w:afterLines="50" w:after="156" w:line="32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1369F3" w:rsidRDefault="001369F3" w:rsidP="00280FFC">
            <w:pPr>
              <w:spacing w:afterLines="50" w:after="156"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</w:t>
            </w:r>
            <w:r>
              <w:rPr>
                <w:b/>
                <w:bCs/>
                <w:sz w:val="32"/>
                <w:szCs w:val="32"/>
              </w:rPr>
              <w:t>（盖章）</w:t>
            </w:r>
          </w:p>
          <w:p w:rsidR="001369F3" w:rsidRDefault="001369F3" w:rsidP="00280F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b/>
                <w:bCs/>
                <w:sz w:val="32"/>
                <w:szCs w:val="32"/>
              </w:rPr>
              <w:t>年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>月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32"/>
                <w:szCs w:val="32"/>
              </w:rPr>
              <w:t>日</w:t>
            </w:r>
          </w:p>
        </w:tc>
      </w:tr>
    </w:tbl>
    <w:p w:rsidR="00382811" w:rsidRPr="00120BAA" w:rsidRDefault="00382811" w:rsidP="001369F3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382811" w:rsidRPr="0012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50" w:rsidRDefault="006C0C50" w:rsidP="0089136D">
      <w:r>
        <w:separator/>
      </w:r>
    </w:p>
  </w:endnote>
  <w:endnote w:type="continuationSeparator" w:id="0">
    <w:p w:rsidR="006C0C50" w:rsidRDefault="006C0C50" w:rsidP="0089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50" w:rsidRDefault="006C0C50" w:rsidP="0089136D">
      <w:r>
        <w:separator/>
      </w:r>
    </w:p>
  </w:footnote>
  <w:footnote w:type="continuationSeparator" w:id="0">
    <w:p w:rsidR="006C0C50" w:rsidRDefault="006C0C50" w:rsidP="0089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36D"/>
    <w:rsid w:val="00120BAA"/>
    <w:rsid w:val="001369F3"/>
    <w:rsid w:val="00382811"/>
    <w:rsid w:val="006347AB"/>
    <w:rsid w:val="006C0C50"/>
    <w:rsid w:val="007B5F97"/>
    <w:rsid w:val="0089136D"/>
    <w:rsid w:val="00C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wsq</cp:lastModifiedBy>
  <cp:revision>6</cp:revision>
  <dcterms:created xsi:type="dcterms:W3CDTF">2015-05-13T02:18:00Z</dcterms:created>
  <dcterms:modified xsi:type="dcterms:W3CDTF">2015-05-14T03:28:00Z</dcterms:modified>
</cp:coreProperties>
</file>